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CC4" w:rsidRDefault="00577CC4" w:rsidP="004E1CA8">
      <w:pPr>
        <w:pStyle w:val="Nadpis2"/>
        <w:jc w:val="center"/>
        <w:rPr>
          <w:rFonts w:asciiTheme="minorHAnsi" w:hAnsiTheme="minorHAnsi" w:cstheme="minorHAnsi"/>
          <w:b/>
          <w:color w:val="C00000"/>
        </w:rPr>
      </w:pPr>
      <w:r w:rsidRPr="00577CC4">
        <w:rPr>
          <w:rFonts w:asciiTheme="minorHAnsi" w:hAnsiTheme="minorHAnsi" w:cstheme="minorHAnsi"/>
          <w:b/>
          <w:color w:val="C00000"/>
        </w:rPr>
        <w:t xml:space="preserve">Statistika výsledků za </w:t>
      </w:r>
      <w:r w:rsidR="00C640F7">
        <w:rPr>
          <w:rFonts w:asciiTheme="minorHAnsi" w:hAnsiTheme="minorHAnsi" w:cstheme="minorHAnsi"/>
          <w:b/>
          <w:color w:val="C00000"/>
        </w:rPr>
        <w:t>FNKV</w:t>
      </w:r>
      <w:r w:rsidRPr="00577CC4">
        <w:rPr>
          <w:rFonts w:asciiTheme="minorHAnsi" w:hAnsiTheme="minorHAnsi" w:cstheme="minorHAnsi"/>
          <w:b/>
          <w:color w:val="C00000"/>
        </w:rPr>
        <w:t xml:space="preserve"> odevzdan</w:t>
      </w:r>
      <w:r>
        <w:rPr>
          <w:rFonts w:asciiTheme="minorHAnsi" w:hAnsiTheme="minorHAnsi" w:cstheme="minorHAnsi"/>
          <w:b/>
          <w:color w:val="C00000"/>
        </w:rPr>
        <w:t>ých</w:t>
      </w:r>
      <w:r w:rsidRPr="00577CC4">
        <w:rPr>
          <w:rFonts w:asciiTheme="minorHAnsi" w:hAnsiTheme="minorHAnsi" w:cstheme="minorHAnsi"/>
          <w:b/>
          <w:color w:val="C00000"/>
        </w:rPr>
        <w:t xml:space="preserve"> do RIV-2023</w:t>
      </w:r>
    </w:p>
    <w:p w:rsidR="00D33398" w:rsidRDefault="00D33398" w:rsidP="00577CC4">
      <w:pPr>
        <w:jc w:val="center"/>
        <w:rPr>
          <w:b/>
        </w:rPr>
      </w:pPr>
    </w:p>
    <w:p w:rsidR="00577CC4" w:rsidRPr="00577CC4" w:rsidRDefault="00577CC4" w:rsidP="00577CC4">
      <w:pPr>
        <w:jc w:val="center"/>
        <w:rPr>
          <w:b/>
        </w:rPr>
      </w:pPr>
      <w:r w:rsidRPr="00577CC4">
        <w:rPr>
          <w:b/>
        </w:rPr>
        <w:t>Přehled odevzdaných výsledků podle poskytovatele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717"/>
        <w:gridCol w:w="2768"/>
      </w:tblGrid>
      <w:tr w:rsidR="00A539D5" w:rsidTr="00050EEA">
        <w:trPr>
          <w:jc w:val="center"/>
        </w:trPr>
        <w:tc>
          <w:tcPr>
            <w:tcW w:w="2173" w:type="dxa"/>
            <w:shd w:val="clear" w:color="auto" w:fill="DEEAF6" w:themeFill="accent5" w:themeFillTint="33"/>
            <w:vAlign w:val="center"/>
          </w:tcPr>
          <w:p w:rsidR="00A539D5" w:rsidRPr="00471643" w:rsidRDefault="00A539D5" w:rsidP="00577CC4">
            <w:pPr>
              <w:jc w:val="center"/>
              <w:rPr>
                <w:b/>
                <w:sz w:val="20"/>
                <w:szCs w:val="20"/>
              </w:rPr>
            </w:pPr>
            <w:r w:rsidRPr="00471643">
              <w:rPr>
                <w:b/>
                <w:sz w:val="20"/>
                <w:szCs w:val="20"/>
              </w:rPr>
              <w:t>poskytovatel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:rsidR="00A539D5" w:rsidRPr="00471643" w:rsidRDefault="00A539D5" w:rsidP="00577CC4">
            <w:pPr>
              <w:jc w:val="center"/>
              <w:rPr>
                <w:b/>
                <w:sz w:val="20"/>
                <w:szCs w:val="20"/>
              </w:rPr>
            </w:pPr>
            <w:r w:rsidRPr="00471643">
              <w:rPr>
                <w:b/>
                <w:sz w:val="20"/>
                <w:szCs w:val="20"/>
              </w:rPr>
              <w:t>Počet výsledků</w:t>
            </w:r>
          </w:p>
        </w:tc>
        <w:tc>
          <w:tcPr>
            <w:tcW w:w="2768" w:type="dxa"/>
            <w:shd w:val="clear" w:color="auto" w:fill="DEEAF6" w:themeFill="accent5" w:themeFillTint="33"/>
          </w:tcPr>
          <w:p w:rsidR="00A539D5" w:rsidRPr="00471643" w:rsidRDefault="00A539D5" w:rsidP="00577C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Stav v IS </w:t>
            </w:r>
            <w:proofErr w:type="spellStart"/>
            <w:r>
              <w:rPr>
                <w:b/>
                <w:sz w:val="20"/>
                <w:szCs w:val="20"/>
              </w:rPr>
              <w:t>VaV</w:t>
            </w:r>
            <w:proofErr w:type="spellEnd"/>
            <w:r w:rsidR="00050EEA">
              <w:rPr>
                <w:b/>
                <w:sz w:val="20"/>
                <w:szCs w:val="20"/>
              </w:rPr>
              <w:t xml:space="preserve"> k 16.05.2023</w:t>
            </w:r>
          </w:p>
        </w:tc>
      </w:tr>
      <w:tr w:rsidR="00A539D5" w:rsidTr="00050EEA">
        <w:trPr>
          <w:jc w:val="center"/>
        </w:trPr>
        <w:tc>
          <w:tcPr>
            <w:tcW w:w="2173" w:type="dxa"/>
            <w:vAlign w:val="center"/>
          </w:tcPr>
          <w:p w:rsidR="00A539D5" w:rsidRPr="00471643" w:rsidRDefault="00A539D5" w:rsidP="0057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MPO</w:t>
            </w:r>
          </w:p>
        </w:tc>
        <w:tc>
          <w:tcPr>
            <w:tcW w:w="0" w:type="auto"/>
            <w:vAlign w:val="center"/>
          </w:tcPr>
          <w:p w:rsidR="00A539D5" w:rsidRPr="00471643" w:rsidRDefault="00A539D5" w:rsidP="00577CC4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:rsidR="00A539D5" w:rsidRPr="00471643" w:rsidRDefault="00A539D5" w:rsidP="0057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Zveřejněno v RIV</w:t>
            </w:r>
          </w:p>
        </w:tc>
      </w:tr>
      <w:tr w:rsidR="00A539D5" w:rsidTr="00050EEA">
        <w:trPr>
          <w:jc w:val="center"/>
        </w:trPr>
        <w:tc>
          <w:tcPr>
            <w:tcW w:w="2173" w:type="dxa"/>
            <w:vAlign w:val="center"/>
          </w:tcPr>
          <w:p w:rsidR="00A539D5" w:rsidRPr="00471643" w:rsidRDefault="00A539D5" w:rsidP="00577CC4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TAČR</w:t>
            </w:r>
          </w:p>
        </w:tc>
        <w:tc>
          <w:tcPr>
            <w:tcW w:w="0" w:type="auto"/>
            <w:vAlign w:val="center"/>
          </w:tcPr>
          <w:p w:rsidR="00A539D5" w:rsidRPr="00471643" w:rsidRDefault="00A539D5" w:rsidP="0057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(2 nejsou v OBD)</w:t>
            </w:r>
          </w:p>
        </w:tc>
        <w:tc>
          <w:tcPr>
            <w:tcW w:w="2768" w:type="dxa"/>
          </w:tcPr>
          <w:p w:rsidR="00A539D5" w:rsidRDefault="00A539D5" w:rsidP="00577C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Zveřejněno v RIV</w:t>
            </w:r>
          </w:p>
        </w:tc>
      </w:tr>
      <w:tr w:rsidR="004566DB" w:rsidTr="00050EEA">
        <w:trPr>
          <w:jc w:val="center"/>
        </w:trPr>
        <w:tc>
          <w:tcPr>
            <w:tcW w:w="2173" w:type="dxa"/>
            <w:vAlign w:val="center"/>
          </w:tcPr>
          <w:p w:rsidR="004566DB" w:rsidRPr="00471643" w:rsidRDefault="004566DB" w:rsidP="004566DB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MZ</w:t>
            </w:r>
          </w:p>
        </w:tc>
        <w:tc>
          <w:tcPr>
            <w:tcW w:w="0" w:type="auto"/>
            <w:vAlign w:val="center"/>
          </w:tcPr>
          <w:p w:rsidR="004566DB" w:rsidRPr="00471643" w:rsidRDefault="004566DB" w:rsidP="00456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2768" w:type="dxa"/>
          </w:tcPr>
          <w:p w:rsidR="004566DB" w:rsidRDefault="004566DB" w:rsidP="00456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Zveřejněno v RIV</w:t>
            </w:r>
          </w:p>
        </w:tc>
      </w:tr>
      <w:tr w:rsidR="00CE6168" w:rsidTr="00050EEA">
        <w:trPr>
          <w:jc w:val="center"/>
        </w:trPr>
        <w:tc>
          <w:tcPr>
            <w:tcW w:w="2173" w:type="dxa"/>
            <w:vAlign w:val="center"/>
          </w:tcPr>
          <w:p w:rsidR="00CE6168" w:rsidRPr="00471643" w:rsidRDefault="00CE6168" w:rsidP="00CE6168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MSM</w:t>
            </w:r>
          </w:p>
        </w:tc>
        <w:tc>
          <w:tcPr>
            <w:tcW w:w="0" w:type="auto"/>
            <w:vAlign w:val="center"/>
          </w:tcPr>
          <w:p w:rsidR="00CE6168" w:rsidRPr="00471643" w:rsidRDefault="00CE6168" w:rsidP="00CE6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:rsidR="00CE6168" w:rsidRDefault="00CE6168" w:rsidP="00CE6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Zveřejněno v RIV</w:t>
            </w:r>
          </w:p>
        </w:tc>
      </w:tr>
      <w:tr w:rsidR="00050EEA" w:rsidTr="00050EEA">
        <w:trPr>
          <w:jc w:val="center"/>
        </w:trPr>
        <w:tc>
          <w:tcPr>
            <w:tcW w:w="2173" w:type="dxa"/>
            <w:vAlign w:val="center"/>
          </w:tcPr>
          <w:p w:rsidR="00050EEA" w:rsidRPr="00471643" w:rsidRDefault="00050EEA" w:rsidP="00050EEA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471643">
              <w:rPr>
                <w:b/>
                <w:color w:val="C00000"/>
                <w:sz w:val="20"/>
                <w:szCs w:val="20"/>
              </w:rPr>
              <w:t>Celkem RIV-</w:t>
            </w:r>
            <w:r>
              <w:rPr>
                <w:b/>
                <w:color w:val="C00000"/>
                <w:sz w:val="20"/>
                <w:szCs w:val="20"/>
              </w:rPr>
              <w:t>FNKV-</w:t>
            </w:r>
            <w:r w:rsidRPr="00471643">
              <w:rPr>
                <w:b/>
                <w:color w:val="C00000"/>
                <w:sz w:val="20"/>
                <w:szCs w:val="20"/>
              </w:rPr>
              <w:t>2023</w:t>
            </w:r>
          </w:p>
        </w:tc>
        <w:tc>
          <w:tcPr>
            <w:tcW w:w="0" w:type="auto"/>
            <w:vAlign w:val="center"/>
          </w:tcPr>
          <w:p w:rsidR="00050EEA" w:rsidRPr="00471643" w:rsidRDefault="00050EEA" w:rsidP="00050EEA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290</w:t>
            </w:r>
          </w:p>
        </w:tc>
        <w:tc>
          <w:tcPr>
            <w:tcW w:w="2768" w:type="dxa"/>
          </w:tcPr>
          <w:p w:rsidR="00050EEA" w:rsidRDefault="00050EEA" w:rsidP="00050EEA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</w:tr>
    </w:tbl>
    <w:p w:rsidR="00C640F7" w:rsidRDefault="00C640F7" w:rsidP="004E1CA8">
      <w:pPr>
        <w:jc w:val="center"/>
        <w:rPr>
          <w:b/>
        </w:rPr>
      </w:pPr>
      <w:bookmarkStart w:id="0" w:name="_GoBack"/>
      <w:bookmarkEnd w:id="0"/>
    </w:p>
    <w:p w:rsidR="003A1978" w:rsidRDefault="00E12193" w:rsidP="004E1CA8">
      <w:pPr>
        <w:jc w:val="center"/>
        <w:rPr>
          <w:b/>
        </w:rPr>
      </w:pPr>
      <w:r>
        <w:rPr>
          <w:b/>
        </w:rPr>
        <w:t xml:space="preserve">Počet opravených záznamů </w:t>
      </w:r>
      <w:r w:rsidR="00D33398">
        <w:rPr>
          <w:b/>
        </w:rPr>
        <w:t>z</w:t>
      </w:r>
      <w:r w:rsidR="001235E0">
        <w:rPr>
          <w:b/>
        </w:rPr>
        <w:t>a</w:t>
      </w:r>
      <w:r>
        <w:rPr>
          <w:b/>
        </w:rPr>
        <w:t> RIV-</w:t>
      </w:r>
      <w:r w:rsidR="00C640F7">
        <w:rPr>
          <w:b/>
        </w:rPr>
        <w:t>FNKV-</w:t>
      </w:r>
      <w:r>
        <w:rPr>
          <w:b/>
        </w:rPr>
        <w:t xml:space="preserve">2022 </w:t>
      </w:r>
      <w:r w:rsidR="00D704BE">
        <w:rPr>
          <w:b/>
        </w:rPr>
        <w:t>–</w:t>
      </w:r>
      <w:r>
        <w:rPr>
          <w:b/>
        </w:rPr>
        <w:t xml:space="preserve"> 13</w:t>
      </w:r>
      <w:r w:rsidR="00D704BE">
        <w:rPr>
          <w:b/>
        </w:rPr>
        <w:t xml:space="preserve"> záznamů</w:t>
      </w:r>
      <w:r w:rsidR="00050EEA">
        <w:rPr>
          <w:b/>
        </w:rPr>
        <w:t xml:space="preserve"> - zv</w:t>
      </w:r>
      <w:r w:rsidR="003D5CB5">
        <w:rPr>
          <w:b/>
        </w:rPr>
        <w:t>e</w:t>
      </w:r>
      <w:r w:rsidR="00050EEA">
        <w:rPr>
          <w:b/>
        </w:rPr>
        <w:t>řejněno</w:t>
      </w:r>
    </w:p>
    <w:p w:rsidR="00D33398" w:rsidRDefault="00D33398" w:rsidP="004E1CA8">
      <w:pPr>
        <w:jc w:val="center"/>
        <w:rPr>
          <w:b/>
        </w:rPr>
      </w:pPr>
    </w:p>
    <w:p w:rsidR="004E1CA8" w:rsidRDefault="004E1CA8" w:rsidP="004E1CA8">
      <w:pPr>
        <w:jc w:val="center"/>
        <w:rPr>
          <w:b/>
        </w:rPr>
      </w:pPr>
      <w:r w:rsidRPr="00577CC4">
        <w:rPr>
          <w:b/>
        </w:rPr>
        <w:t xml:space="preserve">Přehled odevzdaných výsledků </w:t>
      </w:r>
      <w:r w:rsidR="00A06870">
        <w:rPr>
          <w:b/>
        </w:rPr>
        <w:t xml:space="preserve">RIV-2023 </w:t>
      </w:r>
      <w:r w:rsidRPr="00577CC4">
        <w:rPr>
          <w:b/>
        </w:rPr>
        <w:t xml:space="preserve">podle </w:t>
      </w:r>
      <w:r>
        <w:rPr>
          <w:b/>
        </w:rPr>
        <w:t>typu publikace a roku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7"/>
        <w:gridCol w:w="546"/>
        <w:gridCol w:w="546"/>
        <w:gridCol w:w="756"/>
      </w:tblGrid>
      <w:tr w:rsidR="00D704BE" w:rsidRPr="00D704BE" w:rsidTr="00C640F7">
        <w:trPr>
          <w:trHeight w:val="300"/>
          <w:jc w:val="center"/>
        </w:trPr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704BE" w:rsidRPr="00D704BE" w:rsidRDefault="00D704BE" w:rsidP="00D7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704BE" w:rsidRPr="00D704BE" w:rsidRDefault="00D704BE" w:rsidP="00D7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704BE" w:rsidRPr="00D704BE" w:rsidRDefault="00D704BE" w:rsidP="00D7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D704BE" w:rsidRPr="00D704BE" w:rsidRDefault="00D704BE" w:rsidP="00D70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D704BE" w:rsidRPr="00D704BE" w:rsidTr="00C640F7">
        <w:trPr>
          <w:trHeight w:val="300"/>
          <w:jc w:val="center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BE" w:rsidRPr="00D704BE" w:rsidRDefault="00D704BE" w:rsidP="00D70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A01. Články v časopisech s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197</w:t>
            </w:r>
          </w:p>
        </w:tc>
      </w:tr>
      <w:tr w:rsidR="00D704BE" w:rsidRPr="00D704BE" w:rsidTr="00C640F7">
        <w:trPr>
          <w:trHeight w:val="300"/>
          <w:jc w:val="center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BE" w:rsidRPr="00D704BE" w:rsidRDefault="00D704BE" w:rsidP="00D70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A02. Články cizojazyčné bez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</w:tr>
      <w:tr w:rsidR="00D704BE" w:rsidRPr="00D704BE" w:rsidTr="00C640F7">
        <w:trPr>
          <w:trHeight w:val="300"/>
          <w:jc w:val="center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BE" w:rsidRPr="00D704BE" w:rsidRDefault="00D704BE" w:rsidP="00D70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A03. Články v českém nebo slovenském jazyce bez IF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68</w:t>
            </w:r>
          </w:p>
        </w:tc>
      </w:tr>
      <w:tr w:rsidR="00D704BE" w:rsidRPr="00D704BE" w:rsidTr="00C640F7">
        <w:trPr>
          <w:trHeight w:val="300"/>
          <w:jc w:val="center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BE" w:rsidRPr="00D704BE" w:rsidRDefault="00D704BE" w:rsidP="00D70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B01. Odborné monografie, učební texty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D704BE" w:rsidRPr="00D704BE" w:rsidTr="00C640F7">
        <w:trPr>
          <w:trHeight w:val="300"/>
          <w:jc w:val="center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BE" w:rsidRPr="00D704BE" w:rsidRDefault="00D704BE" w:rsidP="00D70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C01. Kapitoly, příspěvky v monografiích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D704BE" w:rsidRPr="00D704BE" w:rsidTr="00C640F7">
        <w:trPr>
          <w:trHeight w:val="300"/>
          <w:jc w:val="center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BE" w:rsidRPr="00D704BE" w:rsidRDefault="00D704BE" w:rsidP="00D70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C02. Statě ve sbornících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D704BE" w:rsidRPr="00D704BE" w:rsidTr="00C640F7">
        <w:trPr>
          <w:trHeight w:val="219"/>
          <w:jc w:val="center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BE" w:rsidRPr="00D704BE" w:rsidRDefault="00D704BE" w:rsidP="00D704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Jiné do </w:t>
            </w:r>
            <w:proofErr w:type="gramStart"/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RIV - typ</w:t>
            </w:r>
            <w:proofErr w:type="gramEnd"/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6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statní </w:t>
            </w:r>
            <w:r w:rsidR="00C6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IF </w:t>
            </w:r>
            <w:proofErr w:type="spellStart"/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editorial</w:t>
            </w:r>
            <w:proofErr w:type="spellEnd"/>
            <w:r w:rsidR="00C6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Worshop</w:t>
            </w:r>
            <w:proofErr w:type="spellEnd"/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D704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Vsouhrn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D704BE" w:rsidRPr="00D704BE" w:rsidTr="00C640F7">
        <w:trPr>
          <w:trHeight w:val="300"/>
          <w:jc w:val="center"/>
        </w:trPr>
        <w:tc>
          <w:tcPr>
            <w:tcW w:w="5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33398" w:rsidP="00D704BE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C</w:t>
            </w:r>
            <w:r w:rsidR="00D704BE" w:rsidRPr="00D704BE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elkem RIV-2023-FNKV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4BE" w:rsidRPr="00D704BE" w:rsidRDefault="00D704BE" w:rsidP="00C6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</w:pPr>
            <w:r w:rsidRPr="00D704BE">
              <w:rPr>
                <w:rFonts w:ascii="Calibri" w:eastAsia="Times New Roman" w:hAnsi="Calibri" w:cs="Calibri"/>
                <w:b/>
                <w:color w:val="C00000"/>
                <w:sz w:val="20"/>
                <w:szCs w:val="20"/>
                <w:lang w:eastAsia="cs-CZ"/>
              </w:rPr>
              <w:t>290</w:t>
            </w:r>
          </w:p>
        </w:tc>
      </w:tr>
    </w:tbl>
    <w:p w:rsidR="00C640F7" w:rsidRDefault="00C640F7" w:rsidP="003A1978">
      <w:pPr>
        <w:rPr>
          <w:b/>
        </w:rPr>
      </w:pPr>
    </w:p>
    <w:p w:rsidR="003A1978" w:rsidRPr="00577CC4" w:rsidRDefault="003A1978" w:rsidP="00D33398">
      <w:pPr>
        <w:jc w:val="center"/>
        <w:rPr>
          <w:b/>
        </w:rPr>
      </w:pPr>
      <w:r w:rsidRPr="00577CC4">
        <w:rPr>
          <w:b/>
        </w:rPr>
        <w:t xml:space="preserve">Přehled odevzdaných výsledků </w:t>
      </w:r>
      <w:r>
        <w:rPr>
          <w:b/>
        </w:rPr>
        <w:t xml:space="preserve">s IF do RIV-2023 podle </w:t>
      </w:r>
      <w:proofErr w:type="spellStart"/>
      <w:r>
        <w:rPr>
          <w:b/>
        </w:rPr>
        <w:t>kvartilu</w:t>
      </w:r>
      <w:proofErr w:type="spellEnd"/>
      <w:r w:rsidR="00115697">
        <w:rPr>
          <w:b/>
        </w:rPr>
        <w:t xml:space="preserve"> – bez duplicit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163"/>
        <w:gridCol w:w="2126"/>
        <w:gridCol w:w="1843"/>
      </w:tblGrid>
      <w:tr w:rsidR="003A1978" w:rsidRPr="003A1978" w:rsidTr="00A539D5">
        <w:trPr>
          <w:trHeight w:val="300"/>
          <w:jc w:val="center"/>
        </w:trPr>
        <w:tc>
          <w:tcPr>
            <w:tcW w:w="1660" w:type="dxa"/>
            <w:shd w:val="clear" w:color="D9E1F2" w:fill="D9E1F2"/>
            <w:noWrap/>
            <w:vAlign w:val="center"/>
            <w:hideMark/>
          </w:tcPr>
          <w:p w:rsidR="003A1978" w:rsidRPr="00A539D5" w:rsidRDefault="003A1978" w:rsidP="00A5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539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Kvartil</w:t>
            </w:r>
            <w:proofErr w:type="spellEnd"/>
            <w:r w:rsidRPr="00A539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/rok</w:t>
            </w:r>
            <w:r w:rsidR="00A539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2021</w:t>
            </w:r>
          </w:p>
        </w:tc>
        <w:tc>
          <w:tcPr>
            <w:tcW w:w="2163" w:type="dxa"/>
            <w:shd w:val="clear" w:color="D9E1F2" w:fill="D9E1F2"/>
            <w:vAlign w:val="center"/>
          </w:tcPr>
          <w:p w:rsidR="003A1978" w:rsidRPr="00A539D5" w:rsidRDefault="003A1978" w:rsidP="00A5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39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Dodatečně odevzdané publikace</w:t>
            </w:r>
          </w:p>
        </w:tc>
        <w:tc>
          <w:tcPr>
            <w:tcW w:w="2126" w:type="dxa"/>
            <w:shd w:val="clear" w:color="D9E1F2" w:fill="D9E1F2"/>
            <w:vAlign w:val="center"/>
          </w:tcPr>
          <w:p w:rsidR="003A1978" w:rsidRPr="00A539D5" w:rsidRDefault="003A1978" w:rsidP="00A5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539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Kvartil</w:t>
            </w:r>
            <w:proofErr w:type="spellEnd"/>
            <w:r w:rsidRPr="00A539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33398" w:rsidRPr="00A539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2021 </w:t>
            </w:r>
            <w:r w:rsidR="00321826" w:rsidRPr="00A539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/ rok</w:t>
            </w:r>
            <w:r w:rsidRPr="00A539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21826" w:rsidRPr="00A539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1843" w:type="dxa"/>
            <w:shd w:val="clear" w:color="D9E1F2" w:fill="D9E1F2"/>
            <w:noWrap/>
            <w:vAlign w:val="center"/>
            <w:hideMark/>
          </w:tcPr>
          <w:p w:rsidR="003A1978" w:rsidRPr="00A539D5" w:rsidRDefault="003A1978" w:rsidP="00A53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39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publikací</w:t>
            </w:r>
          </w:p>
        </w:tc>
      </w:tr>
      <w:tr w:rsidR="003A1978" w:rsidRPr="003A1978" w:rsidTr="00A539D5">
        <w:trPr>
          <w:trHeight w:val="114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A1978" w:rsidRPr="00A539D5" w:rsidRDefault="003A1978" w:rsidP="003A19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39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2021 - celkem</w:t>
            </w:r>
          </w:p>
        </w:tc>
        <w:tc>
          <w:tcPr>
            <w:tcW w:w="2163" w:type="dxa"/>
            <w:vAlign w:val="bottom"/>
          </w:tcPr>
          <w:p w:rsidR="003A1978" w:rsidRPr="00A539D5" w:rsidRDefault="00C640F7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39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26" w:type="dxa"/>
          </w:tcPr>
          <w:p w:rsidR="003A1978" w:rsidRPr="00A539D5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39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2022 -</w:t>
            </w:r>
            <w:r w:rsidR="007172C7" w:rsidRPr="00A539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539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A1978" w:rsidRPr="00A539D5" w:rsidRDefault="00013AA7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539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195</w:t>
            </w:r>
          </w:p>
        </w:tc>
      </w:tr>
      <w:tr w:rsidR="003A1978" w:rsidRPr="003A1978" w:rsidTr="00A539D5">
        <w:trPr>
          <w:trHeight w:val="118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A1978" w:rsidRPr="00A539D5" w:rsidRDefault="003A1978" w:rsidP="003A197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39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Q</w:t>
            </w:r>
            <w:r w:rsidR="00C640F7" w:rsidRPr="00A539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63" w:type="dxa"/>
            <w:vAlign w:val="bottom"/>
          </w:tcPr>
          <w:p w:rsidR="003A1978" w:rsidRPr="00A539D5" w:rsidRDefault="00C640F7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39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26" w:type="dxa"/>
          </w:tcPr>
          <w:p w:rsidR="003A1978" w:rsidRPr="00A539D5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A539D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D1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A1978" w:rsidRPr="00A539D5" w:rsidRDefault="00C640F7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A539D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22</w:t>
            </w:r>
          </w:p>
        </w:tc>
      </w:tr>
      <w:tr w:rsidR="003A1978" w:rsidRPr="003A1978" w:rsidTr="00A539D5">
        <w:trPr>
          <w:trHeight w:val="37"/>
          <w:jc w:val="center"/>
        </w:trPr>
        <w:tc>
          <w:tcPr>
            <w:tcW w:w="1660" w:type="dxa"/>
            <w:shd w:val="clear" w:color="auto" w:fill="auto"/>
            <w:noWrap/>
            <w:vAlign w:val="bottom"/>
          </w:tcPr>
          <w:p w:rsidR="003A1978" w:rsidRPr="00A539D5" w:rsidRDefault="003A1978" w:rsidP="003A197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3" w:type="dxa"/>
            <w:vAlign w:val="bottom"/>
          </w:tcPr>
          <w:p w:rsidR="003A1978" w:rsidRPr="00A539D5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="003A1978" w:rsidRPr="00A539D5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A539D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Q1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A1978" w:rsidRPr="00A539D5" w:rsidRDefault="00C640F7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</w:pPr>
            <w:r w:rsidRPr="00A539D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cs-CZ"/>
              </w:rPr>
              <w:t>34</w:t>
            </w:r>
          </w:p>
        </w:tc>
      </w:tr>
      <w:tr w:rsidR="003A1978" w:rsidRPr="003A1978" w:rsidTr="00A539D5">
        <w:trPr>
          <w:trHeight w:val="126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A1978" w:rsidRPr="00A539D5" w:rsidRDefault="003A1978" w:rsidP="003A197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3" w:type="dxa"/>
          </w:tcPr>
          <w:p w:rsidR="003A1978" w:rsidRPr="00A539D5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vAlign w:val="bottom"/>
          </w:tcPr>
          <w:p w:rsidR="003A1978" w:rsidRPr="00A539D5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39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Q2</w:t>
            </w:r>
          </w:p>
        </w:tc>
        <w:tc>
          <w:tcPr>
            <w:tcW w:w="1843" w:type="dxa"/>
            <w:vAlign w:val="bottom"/>
          </w:tcPr>
          <w:p w:rsidR="003A1978" w:rsidRPr="00A539D5" w:rsidRDefault="00C640F7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39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  <w:r w:rsidR="00013AA7" w:rsidRPr="00A539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3A1978" w:rsidRPr="003A1978" w:rsidTr="00A539D5">
        <w:trPr>
          <w:trHeight w:val="130"/>
          <w:jc w:val="center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A1978" w:rsidRPr="00A539D5" w:rsidRDefault="003A1978" w:rsidP="003A197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3" w:type="dxa"/>
          </w:tcPr>
          <w:p w:rsidR="003A1978" w:rsidRPr="00A539D5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="003A1978" w:rsidRPr="00A539D5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39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Q3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A1978" w:rsidRPr="00A539D5" w:rsidRDefault="00C640F7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39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</w:t>
            </w:r>
          </w:p>
        </w:tc>
      </w:tr>
      <w:tr w:rsidR="003A1978" w:rsidRPr="003A1978" w:rsidTr="00A539D5">
        <w:trPr>
          <w:trHeight w:val="37"/>
          <w:jc w:val="center"/>
        </w:trPr>
        <w:tc>
          <w:tcPr>
            <w:tcW w:w="1660" w:type="dxa"/>
            <w:shd w:val="clear" w:color="auto" w:fill="auto"/>
            <w:noWrap/>
            <w:vAlign w:val="bottom"/>
          </w:tcPr>
          <w:p w:rsidR="003A1978" w:rsidRPr="00A539D5" w:rsidRDefault="003A1978" w:rsidP="003A197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3" w:type="dxa"/>
          </w:tcPr>
          <w:p w:rsidR="003A1978" w:rsidRPr="00A539D5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</w:tcPr>
          <w:p w:rsidR="003A1978" w:rsidRPr="00A539D5" w:rsidRDefault="003A1978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39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Q4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A1978" w:rsidRPr="00A539D5" w:rsidRDefault="00013AA7" w:rsidP="003A19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539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</w:t>
            </w:r>
          </w:p>
        </w:tc>
      </w:tr>
    </w:tbl>
    <w:p w:rsidR="000260F7" w:rsidRDefault="000260F7"/>
    <w:p w:rsidR="00050EEA" w:rsidRDefault="00050EEA" w:rsidP="000260F7">
      <w:pPr>
        <w:jc w:val="center"/>
        <w:rPr>
          <w:b/>
        </w:rPr>
      </w:pPr>
    </w:p>
    <w:p w:rsidR="00050EEA" w:rsidRDefault="00050EEA" w:rsidP="000260F7">
      <w:pPr>
        <w:jc w:val="center"/>
        <w:rPr>
          <w:b/>
        </w:rPr>
      </w:pPr>
    </w:p>
    <w:p w:rsidR="00050EEA" w:rsidRDefault="00050EEA" w:rsidP="000260F7">
      <w:pPr>
        <w:jc w:val="center"/>
        <w:rPr>
          <w:b/>
        </w:rPr>
      </w:pPr>
    </w:p>
    <w:p w:rsidR="00050EEA" w:rsidRDefault="00050EEA" w:rsidP="000260F7">
      <w:pPr>
        <w:jc w:val="center"/>
        <w:rPr>
          <w:b/>
        </w:rPr>
      </w:pPr>
    </w:p>
    <w:p w:rsidR="00050EEA" w:rsidRDefault="00050EEA" w:rsidP="000260F7">
      <w:pPr>
        <w:jc w:val="center"/>
        <w:rPr>
          <w:b/>
        </w:rPr>
      </w:pPr>
    </w:p>
    <w:p w:rsidR="00050EEA" w:rsidRDefault="00050EEA" w:rsidP="000260F7">
      <w:pPr>
        <w:jc w:val="center"/>
        <w:rPr>
          <w:b/>
        </w:rPr>
      </w:pPr>
    </w:p>
    <w:p w:rsidR="00050EEA" w:rsidRDefault="00050EEA" w:rsidP="000260F7">
      <w:pPr>
        <w:jc w:val="center"/>
        <w:rPr>
          <w:b/>
        </w:rPr>
      </w:pPr>
    </w:p>
    <w:p w:rsidR="00050EEA" w:rsidRDefault="00050EEA" w:rsidP="000260F7">
      <w:pPr>
        <w:jc w:val="center"/>
        <w:rPr>
          <w:b/>
        </w:rPr>
      </w:pPr>
    </w:p>
    <w:p w:rsidR="00745632" w:rsidRPr="000260F7" w:rsidRDefault="00745632" w:rsidP="000260F7">
      <w:pPr>
        <w:jc w:val="center"/>
        <w:rPr>
          <w:b/>
        </w:rPr>
      </w:pPr>
      <w:r w:rsidRPr="000260F7">
        <w:rPr>
          <w:b/>
        </w:rPr>
        <w:lastRenderedPageBreak/>
        <w:t xml:space="preserve">Přehled odevzdaných výsledků </w:t>
      </w:r>
      <w:r w:rsidR="00342D45">
        <w:rPr>
          <w:b/>
        </w:rPr>
        <w:t xml:space="preserve">za rok 2022 </w:t>
      </w:r>
      <w:r w:rsidRPr="000260F7">
        <w:rPr>
          <w:b/>
        </w:rPr>
        <w:t>s afiliací k </w:t>
      </w:r>
      <w:r w:rsidR="00050EEA">
        <w:rPr>
          <w:b/>
        </w:rPr>
        <w:t>FNKV</w:t>
      </w:r>
      <w:r w:rsidRPr="000260F7">
        <w:rPr>
          <w:b/>
        </w:rPr>
        <w:t xml:space="preserve"> podle pracovišť</w:t>
      </w:r>
      <w:r w:rsidR="000260F7">
        <w:rPr>
          <w:b/>
        </w:rPr>
        <w:t xml:space="preserve"> </w:t>
      </w:r>
      <w:r w:rsidR="00342D45">
        <w:rPr>
          <w:b/>
        </w:rPr>
        <w:t>– RIV-2023 a 1x RIV-2022</w:t>
      </w:r>
      <w:r w:rsidR="00342D45">
        <w:rPr>
          <w:b/>
        </w:rPr>
        <w:br/>
      </w:r>
      <w:r w:rsidR="000260F7">
        <w:rPr>
          <w:b/>
        </w:rPr>
        <w:t>–</w:t>
      </w:r>
      <w:r w:rsidR="00115697">
        <w:rPr>
          <w:b/>
        </w:rPr>
        <w:t xml:space="preserve"> duplicitně</w:t>
      </w:r>
      <w:r w:rsidR="00BC385D">
        <w:rPr>
          <w:b/>
        </w:rPr>
        <w:t xml:space="preserve">, </w:t>
      </w:r>
      <w:proofErr w:type="spellStart"/>
      <w:r w:rsidR="00BC385D">
        <w:rPr>
          <w:b/>
        </w:rPr>
        <w:t>multiplicitně</w:t>
      </w:r>
      <w:proofErr w:type="spellEnd"/>
      <w:r w:rsidR="00115697">
        <w:rPr>
          <w:b/>
        </w:rPr>
        <w:t xml:space="preserve"> při spoluautorství pracovišť</w:t>
      </w:r>
    </w:p>
    <w:tbl>
      <w:tblPr>
        <w:tblW w:w="103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818"/>
        <w:gridCol w:w="1076"/>
        <w:gridCol w:w="958"/>
        <w:gridCol w:w="1115"/>
        <w:gridCol w:w="986"/>
        <w:gridCol w:w="681"/>
        <w:gridCol w:w="1086"/>
      </w:tblGrid>
      <w:tr w:rsidR="00CD182D" w:rsidRPr="00CD182D" w:rsidTr="00385770">
        <w:trPr>
          <w:trHeight w:val="825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Články s IF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Články cizojazyčné bez IF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Články české / slovenské bez IF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Monografie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Statě ve sbornících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Užitný vzor (RIV-2022)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Centrální laboratoře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2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Dermatovenerologická klinika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18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Gynekologicko-porodnická klinika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12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Hematologická klinika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19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Chirurgická klinika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29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Interní klinika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32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Kardiochirurgická klinika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5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Kardiologická klinika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35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anesteziologie a resuscitace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33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dětí a dorostu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7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nukleární medicíny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6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ORL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9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plastické chirurgie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8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popáleninové medicíny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2</w:t>
            </w:r>
          </w:p>
        </w:tc>
      </w:tr>
      <w:tr w:rsidR="00CD182D" w:rsidRPr="00CD182D" w:rsidTr="0038577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pracovního a cestovního lékařství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Klinika rehabilitačního lékařství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3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Neurochirurgická klinika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Neurologická klinika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25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Oddělení klinické psychologie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2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Oftalmologická klinika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20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Onkologická klinika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9</w:t>
            </w:r>
          </w:p>
        </w:tc>
      </w:tr>
      <w:tr w:rsidR="00CD182D" w:rsidRPr="00CD182D" w:rsidTr="0038577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Ortopedicko-traumatologická klinika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</w:t>
            </w:r>
            <w:r w:rsidR="00385770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2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Radiodiagnostická klinika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9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Stomatologická klinika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6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Urgentní příjem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385770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1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Urologická klinika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3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laboratorní diagnostiky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2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patologie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25</w:t>
            </w:r>
          </w:p>
        </w:tc>
      </w:tr>
      <w:tr w:rsidR="00CD182D" w:rsidRPr="00CD182D" w:rsidTr="00385770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Ústav soudního lékařství FNKV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D182D" w:rsidRPr="00CD182D" w:rsidRDefault="00CD182D" w:rsidP="00CD1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CD182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cs-CZ"/>
              </w:rPr>
              <w:t>4</w:t>
            </w:r>
          </w:p>
        </w:tc>
      </w:tr>
    </w:tbl>
    <w:p w:rsidR="00CD182D" w:rsidRDefault="00CD182D" w:rsidP="00577CC4"/>
    <w:sectPr w:rsidR="00CD182D" w:rsidSect="00D33398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C4"/>
    <w:rsid w:val="00013AA7"/>
    <w:rsid w:val="000260F7"/>
    <w:rsid w:val="00050EEA"/>
    <w:rsid w:val="00115697"/>
    <w:rsid w:val="001235E0"/>
    <w:rsid w:val="002165C3"/>
    <w:rsid w:val="002334E5"/>
    <w:rsid w:val="00321826"/>
    <w:rsid w:val="00342D45"/>
    <w:rsid w:val="00385770"/>
    <w:rsid w:val="003A1978"/>
    <w:rsid w:val="003D5CB5"/>
    <w:rsid w:val="004566DB"/>
    <w:rsid w:val="00471643"/>
    <w:rsid w:val="004E1CA8"/>
    <w:rsid w:val="00577CC4"/>
    <w:rsid w:val="007172C7"/>
    <w:rsid w:val="00745632"/>
    <w:rsid w:val="00974466"/>
    <w:rsid w:val="00A06870"/>
    <w:rsid w:val="00A539D5"/>
    <w:rsid w:val="00BB5853"/>
    <w:rsid w:val="00BC385D"/>
    <w:rsid w:val="00C640F7"/>
    <w:rsid w:val="00C82889"/>
    <w:rsid w:val="00CD182D"/>
    <w:rsid w:val="00CE6168"/>
    <w:rsid w:val="00D33398"/>
    <w:rsid w:val="00D704BE"/>
    <w:rsid w:val="00E12193"/>
    <w:rsid w:val="00F02E12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BD247-673B-4AB7-917F-947DC971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7C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7CC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77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Martina_Habova</dc:creator>
  <cp:keywords/>
  <dc:description/>
  <cp:lastModifiedBy>Martina_Habova</cp:lastModifiedBy>
  <cp:revision>14</cp:revision>
  <dcterms:created xsi:type="dcterms:W3CDTF">2023-05-16T12:01:00Z</dcterms:created>
  <dcterms:modified xsi:type="dcterms:W3CDTF">2023-05-17T12:35:00Z</dcterms:modified>
</cp:coreProperties>
</file>